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A0" w:rsidRDefault="004260A0" w:rsidP="00CC3E7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3048000" cy="647700"/>
            <wp:effectExtent l="0" t="0" r="0" b="0"/>
            <wp:docPr id="1" name="Picture 1" descr="http://hwpi.harvard.edu/files/styles/os_files_medium/public/seo/files/seo-logo-footer.png?itok=vWu6mb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wpi.harvard.edu/files/styles/os_files_medium/public/seo/files/seo-logo-footer.png?itok=vWu6mbQ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E30" w:rsidRDefault="003A7E30" w:rsidP="00CC3E72">
      <w:pPr>
        <w:jc w:val="center"/>
        <w:rPr>
          <w:rFonts w:ascii="Arial" w:hAnsi="Arial" w:cs="Arial"/>
          <w:sz w:val="28"/>
          <w:szCs w:val="28"/>
        </w:rPr>
      </w:pPr>
    </w:p>
    <w:p w:rsidR="00CC3E72" w:rsidRDefault="00BA2837" w:rsidP="00CC3E7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Off-Campus Federal Work Study Program Checklist</w:t>
      </w:r>
    </w:p>
    <w:p w:rsidR="003A7E30" w:rsidRDefault="003A7E30" w:rsidP="004260A0">
      <w:pPr>
        <w:spacing w:line="480" w:lineRule="auto"/>
        <w:rPr>
          <w:rFonts w:ascii="Arial" w:hAnsi="Arial" w:cs="Arial"/>
          <w:sz w:val="24"/>
          <w:szCs w:val="24"/>
        </w:rPr>
      </w:pPr>
    </w:p>
    <w:p w:rsidR="00BA2837" w:rsidRDefault="00691598" w:rsidP="00652FE0">
      <w:pPr>
        <w:spacing w:line="60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5267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E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4605">
        <w:rPr>
          <w:rFonts w:ascii="Arial" w:hAnsi="Arial" w:cs="Arial"/>
          <w:sz w:val="24"/>
          <w:szCs w:val="24"/>
        </w:rPr>
        <w:t xml:space="preserve"> Post a FWSP-eligible job </w:t>
      </w:r>
      <w:r w:rsidR="003A7E30">
        <w:rPr>
          <w:rFonts w:ascii="Arial" w:hAnsi="Arial" w:cs="Arial"/>
          <w:sz w:val="24"/>
          <w:szCs w:val="24"/>
        </w:rPr>
        <w:t>to</w:t>
      </w:r>
      <w:r w:rsidR="005A4605">
        <w:rPr>
          <w:rFonts w:ascii="Arial" w:hAnsi="Arial" w:cs="Arial"/>
          <w:sz w:val="24"/>
          <w:szCs w:val="24"/>
        </w:rPr>
        <w:t xml:space="preserve"> the SEO jobs database.</w:t>
      </w:r>
    </w:p>
    <w:p w:rsidR="005A4605" w:rsidRDefault="00691598" w:rsidP="00652FE0">
      <w:pPr>
        <w:spacing w:line="60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207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60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56697">
        <w:rPr>
          <w:rFonts w:ascii="Arial" w:hAnsi="Arial" w:cs="Arial"/>
          <w:sz w:val="24"/>
          <w:szCs w:val="24"/>
        </w:rPr>
        <w:t xml:space="preserve"> Ask applicants if they are FWSP-eligible. </w:t>
      </w:r>
      <w:r>
        <w:rPr>
          <w:rFonts w:ascii="Arial" w:hAnsi="Arial" w:cs="Arial"/>
          <w:sz w:val="24"/>
          <w:szCs w:val="24"/>
        </w:rPr>
        <w:t>Undergrad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uates</w:t>
      </w:r>
      <w:r w:rsidR="00756697">
        <w:rPr>
          <w:rFonts w:ascii="Arial" w:hAnsi="Arial" w:cs="Arial"/>
          <w:sz w:val="24"/>
          <w:szCs w:val="24"/>
        </w:rPr>
        <w:t xml:space="preserve"> can check at my.harvard.edu.</w:t>
      </w:r>
      <w:r>
        <w:rPr>
          <w:rFonts w:ascii="Arial" w:hAnsi="Arial" w:cs="Arial"/>
          <w:sz w:val="24"/>
          <w:szCs w:val="24"/>
        </w:rPr>
        <w:t xml:space="preserve"> Graduate students must call their financial aid office.</w:t>
      </w:r>
    </w:p>
    <w:p w:rsidR="00756697" w:rsidRDefault="00691598" w:rsidP="00652FE0">
      <w:pPr>
        <w:spacing w:line="60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3708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69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56697">
        <w:rPr>
          <w:rFonts w:ascii="Arial" w:hAnsi="Arial" w:cs="Arial"/>
          <w:sz w:val="24"/>
          <w:szCs w:val="24"/>
        </w:rPr>
        <w:t xml:space="preserve"> Interview candidates</w:t>
      </w:r>
      <w:r w:rsidR="0094575B">
        <w:rPr>
          <w:rFonts w:ascii="Arial" w:hAnsi="Arial" w:cs="Arial"/>
          <w:sz w:val="24"/>
          <w:szCs w:val="24"/>
        </w:rPr>
        <w:t xml:space="preserve"> and offer a position.</w:t>
      </w:r>
    </w:p>
    <w:p w:rsidR="0094575B" w:rsidRDefault="00691598" w:rsidP="00652FE0">
      <w:pPr>
        <w:spacing w:line="60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8441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75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575B">
        <w:rPr>
          <w:rFonts w:ascii="Arial" w:hAnsi="Arial" w:cs="Arial"/>
          <w:sz w:val="24"/>
          <w:szCs w:val="24"/>
        </w:rPr>
        <w:t xml:space="preserve"> Instruct new hire to register the FWSP job at the SEO website.</w:t>
      </w:r>
    </w:p>
    <w:p w:rsidR="008701EA" w:rsidRDefault="00691598" w:rsidP="00652FE0">
      <w:pPr>
        <w:spacing w:line="60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2522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75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575B">
        <w:rPr>
          <w:rFonts w:ascii="Arial" w:hAnsi="Arial" w:cs="Arial"/>
          <w:sz w:val="24"/>
          <w:szCs w:val="24"/>
        </w:rPr>
        <w:t xml:space="preserve"> </w:t>
      </w:r>
      <w:r w:rsidR="008701EA">
        <w:rPr>
          <w:rFonts w:ascii="Arial" w:hAnsi="Arial" w:cs="Arial"/>
          <w:sz w:val="24"/>
          <w:szCs w:val="24"/>
        </w:rPr>
        <w:t>Receive confirmation of eligibility from the SEO.</w:t>
      </w:r>
    </w:p>
    <w:p w:rsidR="0094575B" w:rsidRDefault="00691598" w:rsidP="00652FE0">
      <w:pPr>
        <w:spacing w:line="60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5105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1E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701EA">
        <w:rPr>
          <w:rFonts w:ascii="Arial" w:hAnsi="Arial" w:cs="Arial"/>
          <w:sz w:val="24"/>
          <w:szCs w:val="24"/>
        </w:rPr>
        <w:t xml:space="preserve"> Sign an off-campus Agency Agreement (please read completely).</w:t>
      </w:r>
    </w:p>
    <w:p w:rsidR="003A7E30" w:rsidRDefault="00691598" w:rsidP="00652FE0">
      <w:pPr>
        <w:spacing w:line="60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3486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E3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A7E30">
        <w:rPr>
          <w:rFonts w:ascii="Arial" w:hAnsi="Arial" w:cs="Arial"/>
          <w:sz w:val="24"/>
          <w:szCs w:val="24"/>
        </w:rPr>
        <w:t xml:space="preserve"> Student begins working and reports hours on a weekly basis to </w:t>
      </w:r>
      <w:proofErr w:type="spellStart"/>
      <w:r w:rsidR="003A7E30">
        <w:rPr>
          <w:rFonts w:ascii="Arial" w:hAnsi="Arial" w:cs="Arial"/>
          <w:sz w:val="24"/>
          <w:szCs w:val="24"/>
        </w:rPr>
        <w:t>Peoplesoft</w:t>
      </w:r>
      <w:proofErr w:type="spellEnd"/>
      <w:r w:rsidR="003A7E30">
        <w:rPr>
          <w:rFonts w:ascii="Arial" w:hAnsi="Arial" w:cs="Arial"/>
          <w:sz w:val="24"/>
          <w:szCs w:val="24"/>
        </w:rPr>
        <w:t xml:space="preserve"> (Harvard’s                                                                                </w:t>
      </w:r>
      <w:r w:rsidR="003A7E30" w:rsidRPr="003A7E30">
        <w:rPr>
          <w:rFonts w:ascii="Arial" w:hAnsi="Arial" w:cs="Arial"/>
          <w:color w:val="FFFFFF" w:themeColor="background1"/>
          <w:sz w:val="24"/>
          <w:szCs w:val="24"/>
        </w:rPr>
        <w:t>…</w:t>
      </w:r>
      <w:r w:rsidR="003A7E30">
        <w:rPr>
          <w:rFonts w:ascii="Arial" w:hAnsi="Arial" w:cs="Arial"/>
          <w:sz w:val="24"/>
          <w:szCs w:val="24"/>
        </w:rPr>
        <w:t xml:space="preserve"> HR system)</w:t>
      </w:r>
    </w:p>
    <w:p w:rsidR="008701EA" w:rsidRDefault="008701EA" w:rsidP="00BA2837">
      <w:pPr>
        <w:rPr>
          <w:rFonts w:ascii="Arial" w:hAnsi="Arial" w:cs="Arial"/>
          <w:sz w:val="24"/>
          <w:szCs w:val="24"/>
        </w:rPr>
      </w:pPr>
    </w:p>
    <w:p w:rsidR="005A4605" w:rsidRPr="005A4605" w:rsidRDefault="005A4605" w:rsidP="00BA2837">
      <w:pPr>
        <w:rPr>
          <w:rFonts w:ascii="Arial" w:hAnsi="Arial" w:cs="Arial"/>
          <w:sz w:val="24"/>
          <w:szCs w:val="24"/>
        </w:rPr>
      </w:pPr>
    </w:p>
    <w:sectPr w:rsidR="005A4605" w:rsidRPr="005A4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70"/>
    <w:rsid w:val="00141927"/>
    <w:rsid w:val="003A7E30"/>
    <w:rsid w:val="004260A0"/>
    <w:rsid w:val="005A4605"/>
    <w:rsid w:val="00601B70"/>
    <w:rsid w:val="00652FE0"/>
    <w:rsid w:val="00691598"/>
    <w:rsid w:val="00756697"/>
    <w:rsid w:val="008701EA"/>
    <w:rsid w:val="0094575B"/>
    <w:rsid w:val="00BA2837"/>
    <w:rsid w:val="00CC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FASDSM</cp:lastModifiedBy>
  <cp:revision>2</cp:revision>
  <dcterms:created xsi:type="dcterms:W3CDTF">2014-06-03T14:02:00Z</dcterms:created>
  <dcterms:modified xsi:type="dcterms:W3CDTF">2014-06-18T19:41:00Z</dcterms:modified>
</cp:coreProperties>
</file>